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D" w:rsidRPr="00E400BD" w:rsidRDefault="006C7BFC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400BD" w:rsidRPr="00E400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РЕСПУБЛИКА ТЫВА</w:t>
      </w:r>
    </w:p>
    <w:p w:rsidR="00E400BD" w:rsidRPr="00E400BD" w:rsidRDefault="00E400BD" w:rsidP="00E400B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400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ПИЙ-ХЕМСКОГО КОЖУУНА</w:t>
      </w:r>
    </w:p>
    <w:p w:rsidR="00E400BD" w:rsidRPr="00E400BD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400BD">
        <w:rPr>
          <w:rFonts w:ascii="Times New Roman" w:eastAsia="Times New Roman" w:hAnsi="Times New Roman" w:cs="Times New Roman"/>
          <w:sz w:val="18"/>
          <w:szCs w:val="18"/>
          <w:lang w:eastAsia="ar-SA"/>
        </w:rPr>
        <w:t>668510, Республика Тыва, г. Туран, ул. Кочетова, 11, тел/факс: (39435) 21-7-16</w:t>
      </w:r>
    </w:p>
    <w:p w:rsidR="00E400BD" w:rsidRPr="00E400BD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400BD" w:rsidRPr="00E400BD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400BD" w:rsidRPr="001A0319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00BD" w:rsidRPr="00413226" w:rsidRDefault="00E94EE4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 О С Т А Н О В Л Е Н И Е</w:t>
      </w:r>
    </w:p>
    <w:p w:rsidR="00501F91" w:rsidRPr="00413226" w:rsidRDefault="00501F91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400BD" w:rsidRPr="00413226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</w:p>
    <w:p w:rsidR="00E400BD" w:rsidRPr="00413226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Пий-Хемского кожууна </w:t>
      </w:r>
    </w:p>
    <w:p w:rsidR="00E400BD" w:rsidRPr="00413226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400BD" w:rsidRPr="00413226" w:rsidRDefault="00E94EE4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06</w:t>
      </w:r>
      <w:r w:rsidR="00E400BD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июл</w:t>
      </w:r>
      <w:r w:rsidR="00FF5832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</w:t>
      </w:r>
      <w:r w:rsidR="00E400BD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202</w:t>
      </w:r>
      <w:r w:rsidR="005720C9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E400BD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 № </w:t>
      </w:r>
      <w:r w:rsidR="00FF5832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432</w:t>
      </w:r>
    </w:p>
    <w:p w:rsidR="00E400BD" w:rsidRPr="00413226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400BD" w:rsidRPr="00413226" w:rsidRDefault="00E400BD" w:rsidP="00E40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 Туран</w:t>
      </w:r>
    </w:p>
    <w:p w:rsidR="00E400BD" w:rsidRPr="00413226" w:rsidRDefault="00E400BD" w:rsidP="00E400BD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</w:p>
    <w:p w:rsidR="005720C9" w:rsidRPr="00413226" w:rsidRDefault="00FF5832" w:rsidP="00572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 проведении </w:t>
      </w:r>
      <w:r w:rsidR="007711B6"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муниципального </w:t>
      </w:r>
      <w:r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конкурса </w:t>
      </w:r>
      <w:r w:rsidR="007711B6"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«Лучшая организация деятельности по благоустройству, озеленению и чистоте территорий среди населенных пунктов Пий-Хемского кожууна» </w:t>
      </w:r>
      <w:r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5720C9" w:rsidRPr="00413226" w:rsidRDefault="005720C9" w:rsidP="00572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720C9" w:rsidRPr="00413226" w:rsidRDefault="005720C9" w:rsidP="00572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720C9" w:rsidRPr="00413226" w:rsidRDefault="005720C9" w:rsidP="00E94EE4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E94EE4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исполнение Постановления Правительства Республики Тыва от 25.07.2022 года №468 «О республиканском конкурсе «Лучшая организация деятельности по благоустройству, озеленению и чистоте территорий среди и муниципальных образований Республики Тыва» (с изменениями от 03.05.2023г.  №285 «О внесении изменений в постановление Правительства Республики Тыва от 25.07.2022г. №468»):</w:t>
      </w:r>
    </w:p>
    <w:p w:rsidR="007711B6" w:rsidRPr="00413226" w:rsidRDefault="00E94EE4" w:rsidP="00CA791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Утвердить Положение о порядке</w:t>
      </w:r>
      <w:r w:rsidR="00CA791B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проведения</w:t>
      </w:r>
      <w:r w:rsidR="007711B6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муниципального</w:t>
      </w:r>
      <w:r w:rsidR="00CA791B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конкурса </w:t>
      </w:r>
      <w:r w:rsidR="007711B6"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«Лучшая организация деятельности по благоустройству, озеленению и чистоте территорий среди населенных пунктов Пий-Хемского кожууна»</w:t>
      </w:r>
      <w:r w:rsidR="007711B6" w:rsidRPr="00413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</w:t>
      </w:r>
    </w:p>
    <w:p w:rsidR="00CA791B" w:rsidRPr="00413226" w:rsidRDefault="00CA791B" w:rsidP="00CA791B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13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Опубликовать настоящее постановление на официальном сайте администрации Пий-Хемского кожууна Республики Тыва в информационно-телекоммуникационной сети «Интернет».</w:t>
      </w:r>
    </w:p>
    <w:p w:rsidR="00CA791B" w:rsidRPr="009A3C14" w:rsidRDefault="00CA791B" w:rsidP="009A3C14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9A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Pr="009A3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исполнением настоящего постановления возложить на заместителя администрации Пий-Хемского кожууна по жизнеобеспечению Васильева Р.С.</w:t>
      </w:r>
    </w:p>
    <w:p w:rsidR="00A85B06" w:rsidRDefault="00A85B0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413226" w:rsidRPr="00413226" w:rsidRDefault="0041322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13226" w:rsidRPr="00413226" w:rsidRDefault="00413226" w:rsidP="004132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13226">
        <w:rPr>
          <w:rFonts w:ascii="Times New Roman" w:eastAsia="Times New Roman" w:hAnsi="Times New Roman" w:cs="Times New Roman"/>
          <w:sz w:val="28"/>
          <w:szCs w:val="26"/>
          <w:lang w:eastAsia="ar-SA"/>
        </w:rPr>
        <w:t>И.о. председателя администрации</w:t>
      </w:r>
    </w:p>
    <w:p w:rsidR="00413226" w:rsidRPr="00413226" w:rsidRDefault="00413226" w:rsidP="004132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13226">
        <w:rPr>
          <w:rFonts w:ascii="Times New Roman" w:eastAsia="Times New Roman" w:hAnsi="Times New Roman" w:cs="Times New Roman"/>
          <w:sz w:val="28"/>
          <w:szCs w:val="26"/>
          <w:lang w:eastAsia="ar-SA"/>
        </w:rPr>
        <w:t>Пий-Хемского кожууна                                                                           В.В. Байыр-оол</w:t>
      </w:r>
    </w:p>
    <w:p w:rsidR="00413226" w:rsidRDefault="0041322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413226" w:rsidRDefault="0041322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413226" w:rsidRDefault="0041322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9A3C14" w:rsidRDefault="009A3C14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9A3C14" w:rsidRDefault="009A3C14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413226" w:rsidRDefault="0041322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E400BD" w:rsidRPr="00CA791B" w:rsidRDefault="00413226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lastRenderedPageBreak/>
        <w:t>У</w:t>
      </w:r>
      <w:r w:rsidR="00CA791B" w:rsidRPr="00CA791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тверждено постановлением </w:t>
      </w:r>
    </w:p>
    <w:p w:rsidR="00CA791B" w:rsidRPr="00CA791B" w:rsidRDefault="00CA791B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bookmarkStart w:id="0" w:name="_GoBack"/>
      <w:bookmarkEnd w:id="0"/>
      <w:r w:rsidRPr="00CA791B">
        <w:rPr>
          <w:rFonts w:ascii="Times New Roman" w:eastAsia="Times New Roman" w:hAnsi="Times New Roman" w:cs="Times New Roman"/>
          <w:sz w:val="24"/>
          <w:szCs w:val="26"/>
          <w:lang w:eastAsia="ar-SA"/>
        </w:rPr>
        <w:t>администрации Пий-Хемского кожууна</w:t>
      </w:r>
    </w:p>
    <w:p w:rsidR="00CA791B" w:rsidRDefault="00CA791B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A791B">
        <w:rPr>
          <w:rFonts w:ascii="Times New Roman" w:eastAsia="Times New Roman" w:hAnsi="Times New Roman" w:cs="Times New Roman"/>
          <w:sz w:val="24"/>
          <w:szCs w:val="26"/>
          <w:lang w:eastAsia="ar-SA"/>
        </w:rPr>
        <w:t>от 06.07.2023г. №432</w:t>
      </w:r>
    </w:p>
    <w:p w:rsidR="00CA791B" w:rsidRDefault="00CA791B" w:rsidP="00CA79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CA791B" w:rsidRDefault="00CA791B" w:rsidP="00CA7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ПОЛОЖЕНИЕ </w:t>
      </w:r>
    </w:p>
    <w:p w:rsidR="007711B6" w:rsidRDefault="007711B6" w:rsidP="007711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о порядке проведения муниципального конкурса</w:t>
      </w:r>
    </w:p>
    <w:p w:rsidR="00CA791B" w:rsidRDefault="007711B6" w:rsidP="007711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«Л</w:t>
      </w:r>
      <w:r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учшая организация деятельности по благоустройству, озеленению и чистоте терри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торий среди населенных пунктов Пий-Х</w:t>
      </w:r>
      <w:r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емского кожууна»  </w:t>
      </w:r>
    </w:p>
    <w:p w:rsidR="007711B6" w:rsidRDefault="007711B6" w:rsidP="007711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1B6" w:rsidRDefault="007711B6" w:rsidP="007711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.Общие положения</w:t>
      </w:r>
    </w:p>
    <w:p w:rsidR="007711B6" w:rsidRDefault="007711B6" w:rsidP="009631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Муниципальный конкурс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«Л</w:t>
      </w:r>
      <w:r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учшая организация деятельности по благоустройству, озеленению и чистоте терри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торий среди населенных пунктов Пий-Х</w:t>
      </w:r>
      <w:r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емского кожууна»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муниципальный конкурс) проводится в рамках месячника по санитарной очистке и благоустройству территорий населённых пунктов Пий-Хемского кожууна. </w:t>
      </w:r>
    </w:p>
    <w:p w:rsidR="007711B6" w:rsidRDefault="007711B6" w:rsidP="009631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Муниципальный конкурс проводится в целях активизации деятельности местных администраций по организации благоустройства и озеленения территорий</w:t>
      </w:r>
      <w:r w:rsidR="00963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населенных пунктов кожууна; воспитания бережного отношения к жилищному фонду, придомовым территориям, зеленым насаждениям, памятным местам; содержания контейнеров и внешнего вида контейнерных площадок </w:t>
      </w:r>
      <w:proofErr w:type="spellStart"/>
      <w:r w:rsidR="00963165">
        <w:rPr>
          <w:rFonts w:ascii="Times New Roman" w:eastAsia="Times New Roman" w:hAnsi="Times New Roman" w:cs="Times New Roman"/>
          <w:sz w:val="28"/>
          <w:szCs w:val="28"/>
          <w:lang w:eastAsia="ar-SA"/>
        </w:rPr>
        <w:t>итд</w:t>
      </w:r>
      <w:proofErr w:type="spellEnd"/>
      <w:r w:rsidR="00963165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963165" w:rsidRDefault="00963165" w:rsidP="009631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 муниципальном конкурсе принимают участие: сельские поселения, г. Туран, организации и учреждения на территории муниципального района.  </w:t>
      </w:r>
    </w:p>
    <w:p w:rsidR="00963165" w:rsidRDefault="00963165" w:rsidP="009631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165" w:rsidRDefault="00963165" w:rsidP="0096316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Номинации</w:t>
      </w:r>
    </w:p>
    <w:p w:rsidR="00963165" w:rsidRDefault="00963165" w:rsidP="009631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следующим номинациям:</w:t>
      </w:r>
    </w:p>
    <w:p w:rsidR="00963165" w:rsidRDefault="00963165" w:rsidP="009631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«Самая благоустроенная организация»;</w:t>
      </w:r>
    </w:p>
    <w:p w:rsidR="00963165" w:rsidRDefault="00963165" w:rsidP="00963165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«Самое благоустроенное поселение» (сельские поселения, г. Туран);</w:t>
      </w:r>
    </w:p>
    <w:p w:rsidR="00963165" w:rsidRPr="00963165" w:rsidRDefault="00963165" w:rsidP="009631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1B6" w:rsidRDefault="00963165" w:rsidP="009631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Критерии оценки участников муниципального конкурса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республиканского конкурса и определения победителей используются следующие критерии: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въездных знаков с наименованием населенного пункта, где располагаются административные здания муниципального образования, табличек с названием улицы, номера дома;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эстетика оформления внешнего вида административных зданий;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обустройство территории вокруг зданий;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благоустройство и содержание территории населенных пунктов в муниципальном образовании;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населенных пунктов освещением;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посадка деревьев, кустарников, наличие газонов, цветников, клумб;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досок объявлений и информации для населения;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содержание мест отдыха жителей, исторических и памятных мест;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субботников по озеленению территории, санитарной очистке, оборудованию детских игровых площадок;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содержание и внешний вид контейнерных площадок и контейнеров;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наличие действующих программ по благоустройству и санитарной очистке муниципального образования;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наличие раздельного сбора мусора;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организации коммунального комплекса, действующей на территории муниципального образования;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наличие организованных полигонов и отсутствие несанкционированных свалок твердых коммунальных отходов (наличие плана мероприятий, проводимых совместно с региональным оператором по обращению с твердыми коммунальными отходами).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в том числе его этапов, определяется по максимальной сумме баллов по шкале от 1 до 10 баллов, определенной              комиссией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 на основании заполненной ведомости оценочных показателей согласно приложению № 1 к настоящему Положению. В случае равенства баллов у двух и  более участников победитель определяется путем открытого голосования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простым большинством голосов.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и сроки проведения 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A1F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E1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7E1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подаются по форме, установленной в приложении № 2 к настоящему Положению, одним из следующих способов: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электронном виде (e-</w:t>
      </w:r>
      <w:proofErr w:type="spellStart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piy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khem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tuva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лично по адресу: г. </w:t>
      </w:r>
      <w:r w:rsidR="007E16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E1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E16A8">
        <w:rPr>
          <w:rFonts w:ascii="Times New Roman" w:eastAsia="Times New Roman" w:hAnsi="Times New Roman" w:cs="Times New Roman"/>
          <w:sz w:val="28"/>
          <w:szCs w:val="28"/>
          <w:lang w:eastAsia="ru-RU"/>
        </w:rPr>
        <w:t>11, контактные телефоны (39435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7E16A8">
        <w:rPr>
          <w:rFonts w:ascii="Times New Roman" w:eastAsia="Times New Roman" w:hAnsi="Times New Roman" w:cs="Times New Roman"/>
          <w:sz w:val="28"/>
          <w:szCs w:val="28"/>
          <w:lang w:eastAsia="ru-RU"/>
        </w:rPr>
        <w:t>21-0-43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Организация и порядок проведения 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конкурса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Организация и проведение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осуществляется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комиссией.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 полномочиям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относятся: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координация, методическое и информационное сопровождение этапов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7579C" w:rsidRPr="00E7579C" w:rsidRDefault="007D3A1F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579C"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анализ и оценка поступивших заявок муниципальных образований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E7579C"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конкурсе;</w:t>
      </w:r>
    </w:p>
    <w:p w:rsidR="00E7579C" w:rsidRPr="00E7579C" w:rsidRDefault="007D3A1F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579C"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конкурса.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Заседание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считается правомочным, если на нем присутствует не менее половины ее состава.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Решения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принимаются простым большинством голосов присутствующих на заседании членов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путем открытого голосования. В случае равенства голосов решающим является голос председателя </w:t>
      </w:r>
      <w:r w:rsidR="007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7579C" w:rsidRPr="00E7579C" w:rsidRDefault="007D3A1F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E7579C"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проводит осмотр территории всех муниципальных образований, участвующих в республиканском конкурсе, с целью выявления состояния благоустройства и озеленения.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Решения муниципальной конкурсной комиссии об утверждении участников, допущенных на второй этап республиканского конкурса, оформляются протоколом.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Администрации городских и сельских поселений по итогам конкурса представляют материалы в сброшюрованном и пронумерованном виде, которые должны содержать следующие документы: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заглавный лист, в котором указываются наименование конкурса, название населенного пункта, обозначение года;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сопроводительное письмо, подписанное главой городского и сельского поселения;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опись прилагаемых материалов;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пояснительная записка, которая содержит: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историческую справку (дата образования муниципального образования, в котором проводится конкурс, его развитие, площадь территории и площадь застройки населенного пункта на начало текущего года, численность населения на начало текущего года;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наиболее значимых мероприятиях и работе по благоустройству населенного пункта и реформированию жилищно-коммунального хозяйства, проведенных в течение года предшествующего и года, в котором проводится республиканский конкурс;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решения хурала представителей городского или сельского поселения об утверждении правил проведения муниципального конкурса в сфере благоустройства, обеспечения чистоты, принимаемого муниципальным образованием на территории городского или сельского поселения, или его копия;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 критерии благоустройства, утвержденные главой городского или сельского поселения;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(в альбомном виде) элементов благоустройства городского или сельского поселения. На каждом фотоснимке в нижнем правом углу должна быть проставлена дата съемки. Фотоснимки предыдущих лет не учитываются;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Материалы представляются в 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Пий-Хемского кожууна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сентября 202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одним из следующих способов: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электронном виде (e-</w:t>
      </w:r>
      <w:proofErr w:type="spellStart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312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piy</w:t>
      </w:r>
      <w:proofErr w:type="spellEnd"/>
      <w:r w:rsidR="003129B0" w:rsidRP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12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khem</w:t>
      </w:r>
      <w:proofErr w:type="spellEnd"/>
      <w:r w:rsidR="003129B0" w:rsidRP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2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tuva</w:t>
      </w:r>
      <w:proofErr w:type="spellEnd"/>
      <w:r w:rsidR="003129B0" w:rsidRP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12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29B0" w:rsidRP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2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лично  по адресу: 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Пий-Хемский район, г. Туран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очетова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контактные телефоны (394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10-43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79C" w:rsidRDefault="00E7579C" w:rsidP="00E75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9B0" w:rsidRDefault="003129B0" w:rsidP="00E75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9B0" w:rsidRDefault="003129B0" w:rsidP="00E75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9B0" w:rsidRPr="00E7579C" w:rsidRDefault="003129B0" w:rsidP="00E75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79C" w:rsidRPr="00E7579C" w:rsidRDefault="00E7579C" w:rsidP="00E7579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7579C" w:rsidRPr="00E7579C" w:rsidRDefault="00E7579C" w:rsidP="00E7579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организации и проведения республиканского конкурса «Лучшая организация деятельности по благоустройству, озеленению и чистоте</w:t>
      </w:r>
    </w:p>
    <w:p w:rsidR="00E7579C" w:rsidRPr="00E7579C" w:rsidRDefault="00E7579C" w:rsidP="003129B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среди </w:t>
      </w:r>
      <w:r w:rsidR="003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Пий-Хемского кожууна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оценочных показателей республиканского </w:t>
      </w:r>
    </w:p>
    <w:p w:rsidR="008805DE" w:rsidRDefault="00E7579C" w:rsidP="00880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805D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«Л</w:t>
      </w:r>
      <w:r w:rsidR="008805DE"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учшая организация деятельности по благоустройству, озеленению и чистоте терри</w:t>
      </w:r>
      <w:r w:rsid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торий среди населенных пунктов Пий-Х</w:t>
      </w:r>
      <w:r w:rsidR="008805DE"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емского кожууна»  </w:t>
      </w:r>
    </w:p>
    <w:p w:rsidR="00E7579C" w:rsidRPr="00E7579C" w:rsidRDefault="00E7579C" w:rsidP="0088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2435"/>
      </w:tblGrid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въездных знаков с наименованием населенного пункта, где располагаются административные здания муниципального образования, табличек с названием улицы, номера дома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внешнего вида административных зданий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вокруг зданий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содержание территории населенных пунктов в муниципальном образовании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освещением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деревьев, кустарников, наличие газонов, цветников, клумб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досок объявлений и информации для населения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отдыха жителей, исторических и памятных мест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по озеленению территории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чистоты, оборудований детских игровых площадок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внешний вид контейнерных площадок и контейнеров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действующих программ по благоустройству и санитарной очистке муниципального образования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раздельного сбора мусора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579C" w:rsidRPr="00E7579C" w:rsidTr="000B3C30">
        <w:trPr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организации коммунального комплекса, действующего на территории муниципального образования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579C" w:rsidRPr="00E7579C" w:rsidTr="000B3C30">
        <w:trPr>
          <w:trHeight w:val="749"/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организованных полигонов и отсутствие несанкционированных свалок твердых бытовых отходов (наличие плана мероприятий, проводимых совместно с региональным оператором по обращению с твердыми коммунальными отходами)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9C" w:rsidRPr="00E7579C" w:rsidTr="000B3C30">
        <w:trPr>
          <w:trHeight w:val="267"/>
          <w:jc w:val="center"/>
        </w:trPr>
        <w:tc>
          <w:tcPr>
            <w:tcW w:w="7122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E7579C" w:rsidRPr="00E7579C" w:rsidRDefault="00E7579C" w:rsidP="00E7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79C" w:rsidRPr="00E7579C" w:rsidRDefault="005E32C0" w:rsidP="00E7579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579C"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8805DE" w:rsidRPr="008805DE" w:rsidRDefault="00E7579C" w:rsidP="008805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Положению о порядке организации и проведения республиканского конкурса </w:t>
      </w:r>
      <w:r w:rsidR="008805DE" w:rsidRPr="0088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«Лучшая организация деятельности по благоустройству, озеленению и чистоте территорий среди населенных пунктов Пий-Хемского кожууна»  </w:t>
      </w:r>
    </w:p>
    <w:p w:rsidR="00E7579C" w:rsidRPr="00E7579C" w:rsidRDefault="00E7579C" w:rsidP="008805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5E3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</w:p>
    <w:p w:rsidR="008805DE" w:rsidRDefault="008805DE" w:rsidP="00880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«Л</w:t>
      </w:r>
      <w:r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учшая организация деятельности по благоустройству, озеленению и чистоте терри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торий среди населенных пунктов Пий-Х</w:t>
      </w:r>
      <w:r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емского кожууна»  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конкурса 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администрации муниципального образования_______________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Номинация конкурса _________________________________________________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_____________________   ______________________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И.О. Фамилия                             (подпись)</w:t>
      </w:r>
    </w:p>
    <w:p w:rsidR="00E7579C" w:rsidRPr="00E7579C" w:rsidRDefault="00E7579C" w:rsidP="00E75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</w:t>
      </w: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579C" w:rsidRPr="00E7579C" w:rsidSect="00847364">
          <w:headerReference w:type="default" r:id="rId8"/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8805DE" w:rsidRPr="00CA791B" w:rsidRDefault="008805DE" w:rsidP="008805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A791B">
        <w:rPr>
          <w:rFonts w:ascii="Times New Roman" w:eastAsia="Times New Roman" w:hAnsi="Times New Roman" w:cs="Times New Roman"/>
          <w:sz w:val="24"/>
          <w:szCs w:val="26"/>
          <w:lang w:eastAsia="ar-SA"/>
        </w:rPr>
        <w:lastRenderedPageBreak/>
        <w:t xml:space="preserve">Утверждено постановлением </w:t>
      </w:r>
    </w:p>
    <w:p w:rsidR="008805DE" w:rsidRPr="00CA791B" w:rsidRDefault="008805DE" w:rsidP="008805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A791B">
        <w:rPr>
          <w:rFonts w:ascii="Times New Roman" w:eastAsia="Times New Roman" w:hAnsi="Times New Roman" w:cs="Times New Roman"/>
          <w:sz w:val="24"/>
          <w:szCs w:val="26"/>
          <w:lang w:eastAsia="ar-SA"/>
        </w:rPr>
        <w:t>администрации Пий-Хемского кожууна</w:t>
      </w:r>
    </w:p>
    <w:p w:rsidR="008805DE" w:rsidRDefault="008805DE" w:rsidP="008805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CA791B">
        <w:rPr>
          <w:rFonts w:ascii="Times New Roman" w:eastAsia="Times New Roman" w:hAnsi="Times New Roman" w:cs="Times New Roman"/>
          <w:sz w:val="24"/>
          <w:szCs w:val="26"/>
          <w:lang w:eastAsia="ar-SA"/>
        </w:rPr>
        <w:t>от 06.07.2023г. №432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E7579C" w:rsidRPr="00E7579C" w:rsidRDefault="00E7579C" w:rsidP="00E7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республиканского </w:t>
      </w:r>
    </w:p>
    <w:p w:rsidR="008805DE" w:rsidRDefault="00E7579C" w:rsidP="008805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805DE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«Л</w:t>
      </w:r>
      <w:r w:rsidR="008805DE"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учшая организация деятельности по благоустройству, озеленению и чистоте терри</w:t>
      </w:r>
      <w:r w:rsid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торий среди населенных пунктов Пий-Х</w:t>
      </w:r>
      <w:r w:rsidR="008805DE" w:rsidRPr="00771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емского кожууна»  </w:t>
      </w:r>
    </w:p>
    <w:p w:rsid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Байыр-оол Владимир Владимирович – и.о. председателя администрации, председатель комиссии;</w:t>
      </w:r>
    </w:p>
    <w:p w:rsid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 Роман Сергеевич – заместитель председателя администрации Пий-Хемского кожууна по жизнеобеспечению, председатель комиссии;</w:t>
      </w:r>
    </w:p>
    <w:p w:rsidR="008805DE" w:rsidRP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Хомушку Ольга Николаевна – начальник отдела жизнеобеспечения и градостроительства администрации Пий-Хемского кожууна, 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805DE" w:rsidRP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Байкара Орлан Вадимович – заместитель председателя администрации Пий-Хемского кожууна по социальной политике,</w:t>
      </w:r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</w:t>
      </w:r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05DE" w:rsidRP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Кужугет </w:t>
      </w:r>
      <w:proofErr w:type="spellStart"/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Белекмаа</w:t>
      </w:r>
      <w:proofErr w:type="spellEnd"/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Валерьевна– начальник отдела земельных и имущественных отношений администрации Пий-Хемского кожууна, член комиссии;</w:t>
      </w:r>
    </w:p>
    <w:p w:rsid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Салчак Оксана </w:t>
      </w:r>
      <w:proofErr w:type="spellStart"/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>Киимовна</w:t>
      </w:r>
      <w:proofErr w:type="spellEnd"/>
      <w:r w:rsidRPr="008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начальник финансового управления администрации Пий-Хемского кожууна, член комиссии;</w:t>
      </w:r>
    </w:p>
    <w:p w:rsidR="008805DE" w:rsidRPr="008805DE" w:rsidRDefault="008805DE" w:rsidP="008805DE">
      <w:pPr>
        <w:suppressAutoHyphens/>
        <w:spacing w:after="0" w:line="276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Салчак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Айсуу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управляющий делами администрации Пий-Хемского кожууна</w:t>
      </w:r>
    </w:p>
    <w:sectPr w:rsidR="008805DE" w:rsidRPr="008805DE" w:rsidSect="00CA79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F4" w:rsidRDefault="000178F4">
      <w:pPr>
        <w:spacing w:after="0" w:line="240" w:lineRule="auto"/>
      </w:pPr>
      <w:r>
        <w:separator/>
      </w:r>
    </w:p>
  </w:endnote>
  <w:endnote w:type="continuationSeparator" w:id="0">
    <w:p w:rsidR="000178F4" w:rsidRDefault="0001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F4" w:rsidRDefault="000178F4">
      <w:pPr>
        <w:spacing w:after="0" w:line="240" w:lineRule="auto"/>
      </w:pPr>
      <w:r>
        <w:separator/>
      </w:r>
    </w:p>
  </w:footnote>
  <w:footnote w:type="continuationSeparator" w:id="0">
    <w:p w:rsidR="000178F4" w:rsidRDefault="0001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64" w:rsidRDefault="0081219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C1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27"/>
    <w:multiLevelType w:val="hybridMultilevel"/>
    <w:tmpl w:val="43DA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31BF"/>
    <w:multiLevelType w:val="hybridMultilevel"/>
    <w:tmpl w:val="41EA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629"/>
    <w:multiLevelType w:val="hybridMultilevel"/>
    <w:tmpl w:val="202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01C69"/>
    <w:multiLevelType w:val="hybridMultilevel"/>
    <w:tmpl w:val="F8D6A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73F4"/>
    <w:multiLevelType w:val="hybridMultilevel"/>
    <w:tmpl w:val="41105B0C"/>
    <w:lvl w:ilvl="0" w:tplc="56B833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3E8"/>
    <w:multiLevelType w:val="hybridMultilevel"/>
    <w:tmpl w:val="1438F56C"/>
    <w:lvl w:ilvl="0" w:tplc="2C9CD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E92A9B"/>
    <w:multiLevelType w:val="hybridMultilevel"/>
    <w:tmpl w:val="8B4C8C8A"/>
    <w:lvl w:ilvl="0" w:tplc="065411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44BB3"/>
    <w:multiLevelType w:val="hybridMultilevel"/>
    <w:tmpl w:val="EAD0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06B3"/>
    <w:multiLevelType w:val="multilevel"/>
    <w:tmpl w:val="F25687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661795"/>
    <w:multiLevelType w:val="hybridMultilevel"/>
    <w:tmpl w:val="6E0C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769"/>
    <w:multiLevelType w:val="hybridMultilevel"/>
    <w:tmpl w:val="277ABACA"/>
    <w:lvl w:ilvl="0" w:tplc="88409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5E6B78"/>
    <w:multiLevelType w:val="hybridMultilevel"/>
    <w:tmpl w:val="20A85772"/>
    <w:lvl w:ilvl="0" w:tplc="1108A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E97076"/>
    <w:multiLevelType w:val="hybridMultilevel"/>
    <w:tmpl w:val="01463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65172"/>
    <w:multiLevelType w:val="hybridMultilevel"/>
    <w:tmpl w:val="F5123828"/>
    <w:lvl w:ilvl="0" w:tplc="1716EB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9"/>
    <w:rsid w:val="000178F4"/>
    <w:rsid w:val="000A22D3"/>
    <w:rsid w:val="000B552F"/>
    <w:rsid w:val="000E4ACA"/>
    <w:rsid w:val="001800D1"/>
    <w:rsid w:val="001A0319"/>
    <w:rsid w:val="001B2637"/>
    <w:rsid w:val="00220718"/>
    <w:rsid w:val="00230398"/>
    <w:rsid w:val="00247804"/>
    <w:rsid w:val="002E69CF"/>
    <w:rsid w:val="002F5EE4"/>
    <w:rsid w:val="003129B0"/>
    <w:rsid w:val="00351C0B"/>
    <w:rsid w:val="0036239F"/>
    <w:rsid w:val="003C5CD8"/>
    <w:rsid w:val="004001AA"/>
    <w:rsid w:val="00413226"/>
    <w:rsid w:val="004236DD"/>
    <w:rsid w:val="00441627"/>
    <w:rsid w:val="004C0D62"/>
    <w:rsid w:val="00501F91"/>
    <w:rsid w:val="00563AB1"/>
    <w:rsid w:val="005720C9"/>
    <w:rsid w:val="00582839"/>
    <w:rsid w:val="00587E29"/>
    <w:rsid w:val="005B2D8D"/>
    <w:rsid w:val="005E32C0"/>
    <w:rsid w:val="006C5278"/>
    <w:rsid w:val="006C7BFC"/>
    <w:rsid w:val="006E3F8B"/>
    <w:rsid w:val="007711B6"/>
    <w:rsid w:val="007B5FDF"/>
    <w:rsid w:val="007D3A1F"/>
    <w:rsid w:val="007E16A8"/>
    <w:rsid w:val="0081219C"/>
    <w:rsid w:val="00863F5E"/>
    <w:rsid w:val="008805DE"/>
    <w:rsid w:val="008E3809"/>
    <w:rsid w:val="00921360"/>
    <w:rsid w:val="00963165"/>
    <w:rsid w:val="0099310C"/>
    <w:rsid w:val="009A3C14"/>
    <w:rsid w:val="009F40FE"/>
    <w:rsid w:val="00A037C9"/>
    <w:rsid w:val="00A85B06"/>
    <w:rsid w:val="00AA64CF"/>
    <w:rsid w:val="00AD3A76"/>
    <w:rsid w:val="00B9188B"/>
    <w:rsid w:val="00BA324A"/>
    <w:rsid w:val="00BB3710"/>
    <w:rsid w:val="00C02A0A"/>
    <w:rsid w:val="00C11BA6"/>
    <w:rsid w:val="00C309B4"/>
    <w:rsid w:val="00C438F6"/>
    <w:rsid w:val="00C76F03"/>
    <w:rsid w:val="00CA791B"/>
    <w:rsid w:val="00D65407"/>
    <w:rsid w:val="00D86504"/>
    <w:rsid w:val="00D943DF"/>
    <w:rsid w:val="00D969AB"/>
    <w:rsid w:val="00DA37E6"/>
    <w:rsid w:val="00DA7A9D"/>
    <w:rsid w:val="00DC50F3"/>
    <w:rsid w:val="00E400BD"/>
    <w:rsid w:val="00E53369"/>
    <w:rsid w:val="00E7579C"/>
    <w:rsid w:val="00E763E8"/>
    <w:rsid w:val="00E94EE4"/>
    <w:rsid w:val="00EB3BB6"/>
    <w:rsid w:val="00F03F77"/>
    <w:rsid w:val="00F044AB"/>
    <w:rsid w:val="00F632C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C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7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757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C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7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757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2023-08-09T02:19:00Z</cp:lastPrinted>
  <dcterms:created xsi:type="dcterms:W3CDTF">2023-08-09T00:20:00Z</dcterms:created>
  <dcterms:modified xsi:type="dcterms:W3CDTF">2023-08-09T02:20:00Z</dcterms:modified>
</cp:coreProperties>
</file>